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2FF3" w14:textId="12C72FBE" w:rsidR="009D7E5B" w:rsidRPr="00550D38" w:rsidRDefault="001F1FA2">
      <w:pPr>
        <w:rPr>
          <w:b/>
          <w:bCs/>
          <w:sz w:val="26"/>
          <w:szCs w:val="26"/>
        </w:rPr>
      </w:pPr>
      <w:r w:rsidRPr="00550D38">
        <w:rPr>
          <w:b/>
          <w:bCs/>
          <w:sz w:val="26"/>
          <w:szCs w:val="26"/>
        </w:rPr>
        <w:t>Placering av s</w:t>
      </w:r>
      <w:r w:rsidR="009D7E5B" w:rsidRPr="00550D38">
        <w:rPr>
          <w:b/>
          <w:bCs/>
          <w:sz w:val="26"/>
          <w:szCs w:val="26"/>
        </w:rPr>
        <w:t xml:space="preserve">opkärl i </w:t>
      </w:r>
      <w:proofErr w:type="spellStart"/>
      <w:r w:rsidR="009D7E5B" w:rsidRPr="00550D38">
        <w:rPr>
          <w:b/>
          <w:bCs/>
          <w:sz w:val="26"/>
          <w:szCs w:val="26"/>
        </w:rPr>
        <w:t>Örkälla</w:t>
      </w:r>
      <w:proofErr w:type="spellEnd"/>
    </w:p>
    <w:p w14:paraId="74C32378" w14:textId="18913CD3" w:rsidR="009D7E5B" w:rsidRPr="00CC528D" w:rsidRDefault="009D7E5B">
      <w:pPr>
        <w:rPr>
          <w:sz w:val="22"/>
          <w:szCs w:val="22"/>
        </w:rPr>
      </w:pPr>
      <w:r w:rsidRPr="00CC528D">
        <w:rPr>
          <w:sz w:val="22"/>
          <w:szCs w:val="22"/>
        </w:rPr>
        <w:t xml:space="preserve">Styrelsen har tillsammans med representant för sophämtningsutföraren gått igenom hela området för att hitta en </w:t>
      </w:r>
      <w:r w:rsidR="001F1FA2" w:rsidRPr="00CC528D">
        <w:rPr>
          <w:sz w:val="22"/>
          <w:szCs w:val="22"/>
        </w:rPr>
        <w:t xml:space="preserve">så bra </w:t>
      </w:r>
      <w:r w:rsidRPr="00CC528D">
        <w:rPr>
          <w:sz w:val="22"/>
          <w:szCs w:val="22"/>
        </w:rPr>
        <w:t xml:space="preserve">lösning </w:t>
      </w:r>
      <w:r w:rsidR="001F1FA2" w:rsidRPr="00CC528D">
        <w:rPr>
          <w:sz w:val="22"/>
          <w:szCs w:val="22"/>
        </w:rPr>
        <w:t xml:space="preserve">som möjligt </w:t>
      </w:r>
      <w:r w:rsidRPr="00CC528D">
        <w:rPr>
          <w:sz w:val="22"/>
          <w:szCs w:val="22"/>
        </w:rPr>
        <w:t xml:space="preserve">för sopkärlens placering. Vi kommer att kunna lösa det så att de flesta boende kan ha sina kärl vid tomtgräns vid sophämtning. </w:t>
      </w:r>
      <w:r w:rsidR="007B5E3B" w:rsidRPr="00CC528D">
        <w:rPr>
          <w:sz w:val="22"/>
          <w:szCs w:val="22"/>
        </w:rPr>
        <w:t>Se info</w:t>
      </w:r>
      <w:r w:rsidR="00405467">
        <w:rPr>
          <w:sz w:val="22"/>
          <w:szCs w:val="22"/>
        </w:rPr>
        <w:t xml:space="preserve"> på nästa sida.</w:t>
      </w:r>
    </w:p>
    <w:p w14:paraId="6595C913" w14:textId="28C2AF59" w:rsidR="009D7E5B" w:rsidRPr="00CC528D" w:rsidRDefault="009D7E5B">
      <w:pPr>
        <w:rPr>
          <w:b/>
          <w:bCs/>
          <w:sz w:val="22"/>
          <w:szCs w:val="22"/>
        </w:rPr>
      </w:pPr>
      <w:r w:rsidRPr="00CC528D">
        <w:rPr>
          <w:b/>
          <w:bCs/>
          <w:sz w:val="22"/>
          <w:szCs w:val="22"/>
        </w:rPr>
        <w:t>Styrelsen</w:t>
      </w:r>
      <w:r w:rsidR="001F1FA2" w:rsidRPr="00CC528D">
        <w:rPr>
          <w:b/>
          <w:bCs/>
          <w:sz w:val="22"/>
          <w:szCs w:val="22"/>
        </w:rPr>
        <w:t xml:space="preserve"> ansvarar för:</w:t>
      </w:r>
    </w:p>
    <w:p w14:paraId="70E1657C" w14:textId="71FFF91D" w:rsidR="009D7E5B" w:rsidRPr="00CC528D" w:rsidRDefault="00BE7D26" w:rsidP="00BE7D26">
      <w:pPr>
        <w:pStyle w:val="Liststycke"/>
        <w:numPr>
          <w:ilvl w:val="0"/>
          <w:numId w:val="1"/>
        </w:numPr>
        <w:rPr>
          <w:sz w:val="22"/>
          <w:szCs w:val="22"/>
        </w:rPr>
      </w:pPr>
      <w:r w:rsidRPr="00CC528D">
        <w:rPr>
          <w:sz w:val="22"/>
          <w:szCs w:val="22"/>
        </w:rPr>
        <w:t>V</w:t>
      </w:r>
      <w:r w:rsidR="009D7E5B" w:rsidRPr="00CC528D">
        <w:rPr>
          <w:sz w:val="22"/>
          <w:szCs w:val="22"/>
        </w:rPr>
        <w:t xml:space="preserve">i </w:t>
      </w:r>
      <w:r w:rsidR="00405467">
        <w:rPr>
          <w:sz w:val="22"/>
          <w:szCs w:val="22"/>
        </w:rPr>
        <w:t xml:space="preserve">kommer </w:t>
      </w:r>
      <w:r w:rsidR="009D7E5B" w:rsidRPr="00CC528D">
        <w:rPr>
          <w:sz w:val="22"/>
          <w:szCs w:val="22"/>
        </w:rPr>
        <w:t xml:space="preserve">att återställa befintliga vändzoner och utöka dem på några ställen. Detta kommer att göras löpande under sommaren. </w:t>
      </w:r>
    </w:p>
    <w:p w14:paraId="31A7F3FF" w14:textId="3DF7C85B" w:rsidR="00BE7D26" w:rsidRPr="00CC528D" w:rsidRDefault="00BE7D26" w:rsidP="00BE7D26">
      <w:pPr>
        <w:pStyle w:val="Liststycke"/>
        <w:numPr>
          <w:ilvl w:val="0"/>
          <w:numId w:val="1"/>
        </w:numPr>
        <w:rPr>
          <w:sz w:val="22"/>
          <w:szCs w:val="22"/>
        </w:rPr>
      </w:pPr>
      <w:r w:rsidRPr="00CC528D">
        <w:rPr>
          <w:sz w:val="22"/>
          <w:szCs w:val="22"/>
        </w:rPr>
        <w:t xml:space="preserve">Vi kommer att bereda en väg mellan tomt </w:t>
      </w:r>
      <w:r w:rsidR="002F6950" w:rsidRPr="00CC528D">
        <w:rPr>
          <w:sz w:val="22"/>
          <w:szCs w:val="22"/>
        </w:rPr>
        <w:t>71</w:t>
      </w:r>
      <w:r w:rsidRPr="00CC528D">
        <w:rPr>
          <w:sz w:val="22"/>
          <w:szCs w:val="22"/>
        </w:rPr>
        <w:t xml:space="preserve"> och </w:t>
      </w:r>
      <w:r w:rsidR="002F6950" w:rsidRPr="00CC528D">
        <w:rPr>
          <w:sz w:val="22"/>
          <w:szCs w:val="22"/>
        </w:rPr>
        <w:t xml:space="preserve">72 </w:t>
      </w:r>
      <w:r w:rsidRPr="00CC528D">
        <w:rPr>
          <w:sz w:val="22"/>
          <w:szCs w:val="22"/>
        </w:rPr>
        <w:t xml:space="preserve">för att skapa en slinga. Detta påbörjas i slutet av sommaren. </w:t>
      </w:r>
    </w:p>
    <w:p w14:paraId="087BFF7B" w14:textId="2E198CB6" w:rsidR="009D7E5B" w:rsidRPr="00CC528D" w:rsidRDefault="009D7E5B">
      <w:pPr>
        <w:rPr>
          <w:b/>
          <w:bCs/>
          <w:sz w:val="22"/>
          <w:szCs w:val="22"/>
        </w:rPr>
      </w:pPr>
      <w:r w:rsidRPr="00CC528D">
        <w:rPr>
          <w:b/>
          <w:bCs/>
          <w:sz w:val="22"/>
          <w:szCs w:val="22"/>
        </w:rPr>
        <w:t>Tomtägare</w:t>
      </w:r>
      <w:r w:rsidR="001F1FA2" w:rsidRPr="00CC528D">
        <w:rPr>
          <w:b/>
          <w:bCs/>
          <w:sz w:val="22"/>
          <w:szCs w:val="22"/>
        </w:rPr>
        <w:t xml:space="preserve"> </w:t>
      </w:r>
      <w:r w:rsidRPr="00CC528D">
        <w:rPr>
          <w:b/>
          <w:bCs/>
          <w:sz w:val="22"/>
          <w:szCs w:val="22"/>
        </w:rPr>
        <w:t>ansvar</w:t>
      </w:r>
      <w:r w:rsidR="001F1FA2" w:rsidRPr="00CC528D">
        <w:rPr>
          <w:b/>
          <w:bCs/>
          <w:sz w:val="22"/>
          <w:szCs w:val="22"/>
        </w:rPr>
        <w:t>ar för:</w:t>
      </w:r>
    </w:p>
    <w:p w14:paraId="75CCFBB4" w14:textId="1790176C" w:rsidR="009D7E5B" w:rsidRPr="00CC528D" w:rsidRDefault="009D7E5B">
      <w:pPr>
        <w:rPr>
          <w:sz w:val="22"/>
          <w:szCs w:val="22"/>
        </w:rPr>
      </w:pPr>
      <w:r w:rsidRPr="00CC528D">
        <w:rPr>
          <w:sz w:val="22"/>
          <w:szCs w:val="22"/>
        </w:rPr>
        <w:t xml:space="preserve">För att sopbilen ska köra in och hämta sopor vid tomtgräns krävs också att träd, buskar och sly tas bort vid tomtgränserna. Detta är tomtägarens eget ansvar. Om det inte görs riskerar samtliga boende vid den delen av området att inte få sina sopor hämtade. </w:t>
      </w:r>
      <w:r w:rsidR="00BE7D26" w:rsidRPr="00CC528D">
        <w:rPr>
          <w:sz w:val="22"/>
          <w:szCs w:val="22"/>
        </w:rPr>
        <w:t>De tomter som inte uppfyller kravet om höjd och bredd för sopbilens framkomlighet kommer att debiteras för kostnaden för extern utförare.</w:t>
      </w:r>
      <w:r w:rsidR="00A77825" w:rsidRPr="00CC528D">
        <w:rPr>
          <w:rFonts w:ascii="Montserrat" w:hAnsi="Montserrat"/>
          <w:color w:val="000000"/>
          <w:sz w:val="22"/>
          <w:szCs w:val="22"/>
          <w:shd w:val="clear" w:color="auto" w:fill="FFFFFF"/>
        </w:rPr>
        <w:t xml:space="preserve"> </w:t>
      </w:r>
      <w:r w:rsidR="00A77825" w:rsidRPr="00CC528D">
        <w:rPr>
          <w:sz w:val="22"/>
          <w:szCs w:val="22"/>
        </w:rPr>
        <w:t xml:space="preserve">Farbar väg skall </w:t>
      </w:r>
      <w:r w:rsidR="00A77825" w:rsidRPr="00CC528D">
        <w:rPr>
          <w:sz w:val="22"/>
          <w:szCs w:val="22"/>
        </w:rPr>
        <w:t>vara</w:t>
      </w:r>
      <w:r w:rsidR="00A77825" w:rsidRPr="00CC528D">
        <w:rPr>
          <w:sz w:val="22"/>
          <w:szCs w:val="22"/>
        </w:rPr>
        <w:t xml:space="preserve"> 3,5m bred samt 4,7m hög - mycket viktigt att detta efterlevs av samtliga tomtägare eftersom det annars finns risk att grannar blir drabbade. </w:t>
      </w:r>
      <w:r w:rsidR="00BE7D26" w:rsidRPr="00CC528D">
        <w:rPr>
          <w:sz w:val="22"/>
          <w:szCs w:val="22"/>
        </w:rPr>
        <w:t xml:space="preserve"> </w:t>
      </w:r>
    </w:p>
    <w:p w14:paraId="394596CF" w14:textId="08109F28" w:rsidR="009D7E5B" w:rsidRPr="00CC528D" w:rsidRDefault="009D7E5B">
      <w:pPr>
        <w:rPr>
          <w:b/>
          <w:bCs/>
          <w:sz w:val="22"/>
          <w:szCs w:val="22"/>
        </w:rPr>
      </w:pPr>
      <w:r w:rsidRPr="00CC528D">
        <w:rPr>
          <w:b/>
          <w:bCs/>
          <w:sz w:val="22"/>
          <w:szCs w:val="22"/>
        </w:rPr>
        <w:t xml:space="preserve">Tomter där vi ej fått till en lösning: </w:t>
      </w:r>
    </w:p>
    <w:p w14:paraId="18922B98" w14:textId="29D1E215" w:rsidR="009D7E5B" w:rsidRPr="00CC528D" w:rsidRDefault="009D7E5B">
      <w:pPr>
        <w:rPr>
          <w:sz w:val="22"/>
          <w:szCs w:val="22"/>
        </w:rPr>
      </w:pPr>
      <w:r w:rsidRPr="00CC528D">
        <w:rPr>
          <w:sz w:val="22"/>
          <w:szCs w:val="22"/>
        </w:rPr>
        <w:t xml:space="preserve">På några ställen i området är det dock ej möjligt att lösa det med </w:t>
      </w:r>
      <w:r w:rsidR="00550D38">
        <w:rPr>
          <w:sz w:val="22"/>
          <w:szCs w:val="22"/>
        </w:rPr>
        <w:t>sophämtning</w:t>
      </w:r>
      <w:r w:rsidRPr="00CC528D">
        <w:rPr>
          <w:sz w:val="22"/>
          <w:szCs w:val="22"/>
        </w:rPr>
        <w:t xml:space="preserve"> vid tomtgräns</w:t>
      </w:r>
      <w:r w:rsidR="00550D38">
        <w:rPr>
          <w:sz w:val="22"/>
          <w:szCs w:val="22"/>
        </w:rPr>
        <w:t xml:space="preserve">. </w:t>
      </w:r>
      <w:r w:rsidR="00BE7D26" w:rsidRPr="00CC528D">
        <w:rPr>
          <w:sz w:val="22"/>
          <w:szCs w:val="22"/>
        </w:rPr>
        <w:t xml:space="preserve">Vi kommer att </w:t>
      </w:r>
      <w:r w:rsidR="00550D38">
        <w:rPr>
          <w:sz w:val="22"/>
          <w:szCs w:val="22"/>
        </w:rPr>
        <w:t>skapa uppställnings</w:t>
      </w:r>
      <w:r w:rsidR="00BE7D26" w:rsidRPr="00CC528D">
        <w:rPr>
          <w:sz w:val="22"/>
          <w:szCs w:val="22"/>
        </w:rPr>
        <w:t>plats</w:t>
      </w:r>
      <w:r w:rsidR="00550D38">
        <w:rPr>
          <w:sz w:val="22"/>
          <w:szCs w:val="22"/>
        </w:rPr>
        <w:t>er</w:t>
      </w:r>
      <w:r w:rsidR="00BE7D26" w:rsidRPr="00CC528D">
        <w:rPr>
          <w:sz w:val="22"/>
          <w:szCs w:val="22"/>
        </w:rPr>
        <w:t xml:space="preserve"> för dessa kärl vid närmaste </w:t>
      </w:r>
      <w:proofErr w:type="spellStart"/>
      <w:r w:rsidR="00BE7D26" w:rsidRPr="00CC528D">
        <w:rPr>
          <w:sz w:val="22"/>
          <w:szCs w:val="22"/>
        </w:rPr>
        <w:t>vändzon</w:t>
      </w:r>
      <w:proofErr w:type="spellEnd"/>
      <w:r w:rsidR="00BE7D26" w:rsidRPr="00CC528D">
        <w:rPr>
          <w:sz w:val="22"/>
          <w:szCs w:val="22"/>
        </w:rPr>
        <w:t xml:space="preserve">. </w:t>
      </w:r>
      <w:r w:rsidRPr="00CC528D">
        <w:rPr>
          <w:sz w:val="22"/>
          <w:szCs w:val="22"/>
        </w:rPr>
        <w:t xml:space="preserve">Dessa tomtägare kommer att kontaktas personligen av någon från styrelsen. </w:t>
      </w:r>
    </w:p>
    <w:p w14:paraId="0918F215" w14:textId="6CA5324F" w:rsidR="00BE7D26" w:rsidRPr="00CC528D" w:rsidRDefault="00BE7D26">
      <w:pPr>
        <w:rPr>
          <w:b/>
          <w:bCs/>
          <w:sz w:val="22"/>
          <w:szCs w:val="22"/>
        </w:rPr>
      </w:pPr>
      <w:r w:rsidRPr="00CC528D">
        <w:rPr>
          <w:b/>
          <w:bCs/>
          <w:sz w:val="22"/>
          <w:szCs w:val="22"/>
        </w:rPr>
        <w:t>Kostnad:</w:t>
      </w:r>
    </w:p>
    <w:p w14:paraId="30A39D30" w14:textId="5F8DAF47" w:rsidR="00BE7D26" w:rsidRPr="00CC528D" w:rsidRDefault="00BE7D26">
      <w:pPr>
        <w:rPr>
          <w:sz w:val="22"/>
          <w:szCs w:val="22"/>
        </w:rPr>
      </w:pPr>
      <w:r w:rsidRPr="00CC528D">
        <w:rPr>
          <w:sz w:val="22"/>
          <w:szCs w:val="22"/>
        </w:rPr>
        <w:t xml:space="preserve">Då detta kommer att medföra kostnader för samfälligheten vill vi redan nu braska för att det kan komma en extra uttaxering i höst. Detta tas då på en extra årsstämma som ni kallas till i vederbörlig ordning. </w:t>
      </w:r>
    </w:p>
    <w:p w14:paraId="78BD6CF4" w14:textId="215EB110" w:rsidR="00CC528D" w:rsidRPr="00CC528D" w:rsidRDefault="000B53BE">
      <w:pPr>
        <w:rPr>
          <w:sz w:val="22"/>
          <w:szCs w:val="22"/>
        </w:rPr>
      </w:pPr>
      <w:r>
        <w:rPr>
          <w:sz w:val="22"/>
          <w:szCs w:val="22"/>
        </w:rPr>
        <w:t xml:space="preserve">Mejla </w:t>
      </w:r>
      <w:hyperlink r:id="rId5" w:history="1">
        <w:r w:rsidRPr="007B192D">
          <w:rPr>
            <w:rStyle w:val="Hyperlnk"/>
            <w:sz w:val="22"/>
            <w:szCs w:val="22"/>
          </w:rPr>
          <w:t>info@orkalla.se</w:t>
        </w:r>
      </w:hyperlink>
      <w:r>
        <w:rPr>
          <w:sz w:val="22"/>
          <w:szCs w:val="22"/>
        </w:rPr>
        <w:t xml:space="preserve"> om ni har frågor eller funderingar</w:t>
      </w:r>
    </w:p>
    <w:p w14:paraId="65DE6CA6" w14:textId="77777777" w:rsidR="00CC528D" w:rsidRDefault="00CC528D" w:rsidP="00CC528D">
      <w:pPr>
        <w:rPr>
          <w:b/>
          <w:bCs/>
          <w:sz w:val="22"/>
          <w:szCs w:val="22"/>
        </w:rPr>
      </w:pPr>
    </w:p>
    <w:p w14:paraId="2298BF88" w14:textId="77777777" w:rsidR="00550D38" w:rsidRDefault="00550D38" w:rsidP="00CC528D">
      <w:pPr>
        <w:rPr>
          <w:b/>
          <w:bCs/>
          <w:sz w:val="22"/>
          <w:szCs w:val="22"/>
        </w:rPr>
      </w:pPr>
    </w:p>
    <w:p w14:paraId="505DDC4A" w14:textId="77777777" w:rsidR="00550D38" w:rsidRPr="00CC528D" w:rsidRDefault="00550D38" w:rsidP="00CC528D">
      <w:pPr>
        <w:rPr>
          <w:b/>
          <w:bCs/>
          <w:sz w:val="22"/>
          <w:szCs w:val="22"/>
        </w:rPr>
      </w:pPr>
    </w:p>
    <w:p w14:paraId="3A61A72D" w14:textId="2D7E6B12" w:rsidR="00CC528D" w:rsidRPr="00CC528D" w:rsidRDefault="00CC528D" w:rsidP="00CC528D">
      <w:pPr>
        <w:jc w:val="center"/>
        <w:rPr>
          <w:b/>
          <w:bCs/>
          <w:sz w:val="22"/>
          <w:szCs w:val="22"/>
        </w:rPr>
      </w:pPr>
      <w:r w:rsidRPr="00CC528D">
        <w:rPr>
          <w:b/>
          <w:bCs/>
          <w:sz w:val="22"/>
          <w:szCs w:val="22"/>
        </w:rPr>
        <w:t>Sophämtning fas 1 är påbörjad och beräknas vara klar i mitten av juli</w:t>
      </w:r>
    </w:p>
    <w:p w14:paraId="621B15B6" w14:textId="77777777" w:rsidR="00CC528D" w:rsidRPr="00CC528D" w:rsidRDefault="00CC528D" w:rsidP="00CC528D">
      <w:pPr>
        <w:rPr>
          <w:b/>
          <w:bCs/>
          <w:sz w:val="22"/>
          <w:szCs w:val="22"/>
        </w:rPr>
      </w:pPr>
      <w:proofErr w:type="spellStart"/>
      <w:r w:rsidRPr="00CC528D">
        <w:rPr>
          <w:b/>
          <w:bCs/>
          <w:sz w:val="22"/>
          <w:szCs w:val="22"/>
        </w:rPr>
        <w:t>Vändzon</w:t>
      </w:r>
      <w:proofErr w:type="spellEnd"/>
      <w:r w:rsidRPr="00CC528D">
        <w:rPr>
          <w:b/>
          <w:bCs/>
          <w:sz w:val="22"/>
          <w:szCs w:val="22"/>
        </w:rPr>
        <w:t xml:space="preserve"> vid tomt 10</w:t>
      </w:r>
    </w:p>
    <w:p w14:paraId="441CCDD8" w14:textId="77777777" w:rsidR="00CC528D" w:rsidRPr="00CC528D" w:rsidRDefault="00CC528D" w:rsidP="00CC528D">
      <w:pPr>
        <w:rPr>
          <w:sz w:val="22"/>
          <w:szCs w:val="22"/>
        </w:rPr>
      </w:pPr>
      <w:r w:rsidRPr="00CC528D">
        <w:rPr>
          <w:sz w:val="22"/>
          <w:szCs w:val="22"/>
        </w:rPr>
        <w:t>Vändzonen är ok</w:t>
      </w:r>
    </w:p>
    <w:p w14:paraId="2011B26F" w14:textId="77777777" w:rsidR="00CC528D" w:rsidRPr="00CC528D" w:rsidRDefault="00CC528D" w:rsidP="00CC528D">
      <w:pPr>
        <w:rPr>
          <w:sz w:val="22"/>
          <w:szCs w:val="22"/>
        </w:rPr>
      </w:pPr>
      <w:r w:rsidRPr="00CC528D">
        <w:rPr>
          <w:sz w:val="22"/>
          <w:szCs w:val="22"/>
        </w:rPr>
        <w:t>Skala av och grusa för uppställningsplats</w:t>
      </w:r>
    </w:p>
    <w:p w14:paraId="61F7136E" w14:textId="77777777" w:rsidR="00CC528D" w:rsidRPr="00CC528D" w:rsidRDefault="00CC528D" w:rsidP="00CC528D">
      <w:pPr>
        <w:rPr>
          <w:sz w:val="22"/>
          <w:szCs w:val="22"/>
        </w:rPr>
      </w:pPr>
      <w:r w:rsidRPr="00CC528D">
        <w:rPr>
          <w:sz w:val="22"/>
          <w:szCs w:val="22"/>
        </w:rPr>
        <w:t xml:space="preserve">Uppställningsplats för tomt 1,2,8,9 bereds i </w:t>
      </w:r>
      <w:proofErr w:type="spellStart"/>
      <w:r w:rsidRPr="00CC528D">
        <w:rPr>
          <w:sz w:val="22"/>
          <w:szCs w:val="22"/>
        </w:rPr>
        <w:t>vändzon</w:t>
      </w:r>
      <w:proofErr w:type="spellEnd"/>
    </w:p>
    <w:p w14:paraId="5EB14B42" w14:textId="77777777" w:rsidR="00CC528D" w:rsidRPr="00CC528D" w:rsidRDefault="00CC528D" w:rsidP="00CC528D">
      <w:pPr>
        <w:rPr>
          <w:sz w:val="22"/>
          <w:szCs w:val="22"/>
        </w:rPr>
      </w:pPr>
    </w:p>
    <w:p w14:paraId="52A11D2F" w14:textId="77777777" w:rsidR="00CC528D" w:rsidRPr="00CC528D" w:rsidRDefault="00CC528D" w:rsidP="00CC528D">
      <w:pPr>
        <w:rPr>
          <w:b/>
          <w:bCs/>
          <w:sz w:val="22"/>
          <w:szCs w:val="22"/>
        </w:rPr>
      </w:pPr>
      <w:proofErr w:type="spellStart"/>
      <w:r w:rsidRPr="00CC528D">
        <w:rPr>
          <w:b/>
          <w:bCs/>
          <w:sz w:val="22"/>
          <w:szCs w:val="22"/>
        </w:rPr>
        <w:lastRenderedPageBreak/>
        <w:t>Vändzon</w:t>
      </w:r>
      <w:proofErr w:type="spellEnd"/>
      <w:r w:rsidRPr="00CC528D">
        <w:rPr>
          <w:b/>
          <w:bCs/>
          <w:sz w:val="22"/>
          <w:szCs w:val="22"/>
        </w:rPr>
        <w:t xml:space="preserve"> vid tomt 23</w:t>
      </w:r>
    </w:p>
    <w:p w14:paraId="09E977BC" w14:textId="77777777" w:rsidR="00CC528D" w:rsidRPr="00CC528D" w:rsidRDefault="00CC528D" w:rsidP="00CC528D">
      <w:pPr>
        <w:rPr>
          <w:sz w:val="22"/>
          <w:szCs w:val="22"/>
        </w:rPr>
      </w:pPr>
      <w:r w:rsidRPr="00CC528D">
        <w:rPr>
          <w:sz w:val="22"/>
          <w:szCs w:val="22"/>
        </w:rPr>
        <w:t>Sly/vegetation röjs bort - klart</w:t>
      </w:r>
    </w:p>
    <w:p w14:paraId="5CA30ABD" w14:textId="77777777" w:rsidR="00CC528D" w:rsidRPr="00CC528D" w:rsidRDefault="00CC528D" w:rsidP="00CC528D">
      <w:pPr>
        <w:rPr>
          <w:sz w:val="22"/>
          <w:szCs w:val="22"/>
        </w:rPr>
      </w:pPr>
      <w:r w:rsidRPr="00CC528D">
        <w:rPr>
          <w:sz w:val="22"/>
          <w:szCs w:val="22"/>
        </w:rPr>
        <w:t xml:space="preserve">Lägga </w:t>
      </w:r>
      <w:proofErr w:type="spellStart"/>
      <w:r w:rsidRPr="00CC528D">
        <w:rPr>
          <w:sz w:val="22"/>
          <w:szCs w:val="22"/>
        </w:rPr>
        <w:t>markduk</w:t>
      </w:r>
      <w:proofErr w:type="spellEnd"/>
      <w:r w:rsidRPr="00CC528D">
        <w:rPr>
          <w:sz w:val="22"/>
          <w:szCs w:val="22"/>
        </w:rPr>
        <w:t xml:space="preserve"> och grusa 11x5m </w:t>
      </w:r>
    </w:p>
    <w:p w14:paraId="75DFCB46" w14:textId="77777777" w:rsidR="00CC528D" w:rsidRPr="00CC528D" w:rsidRDefault="00CC528D" w:rsidP="00CC528D">
      <w:pPr>
        <w:rPr>
          <w:sz w:val="22"/>
          <w:szCs w:val="22"/>
        </w:rPr>
      </w:pPr>
      <w:r w:rsidRPr="00CC528D">
        <w:rPr>
          <w:sz w:val="22"/>
          <w:szCs w:val="22"/>
        </w:rPr>
        <w:t xml:space="preserve">Uppställningsplats för tomt 18,24,25 bereds mittemot </w:t>
      </w:r>
      <w:proofErr w:type="spellStart"/>
      <w:r w:rsidRPr="00CC528D">
        <w:rPr>
          <w:sz w:val="22"/>
          <w:szCs w:val="22"/>
        </w:rPr>
        <w:t>vändzon</w:t>
      </w:r>
      <w:proofErr w:type="spellEnd"/>
    </w:p>
    <w:p w14:paraId="25863BBC" w14:textId="77777777" w:rsidR="00CC528D" w:rsidRPr="00CC528D" w:rsidRDefault="00CC528D" w:rsidP="00CC528D">
      <w:pPr>
        <w:rPr>
          <w:sz w:val="22"/>
          <w:szCs w:val="22"/>
        </w:rPr>
      </w:pPr>
    </w:p>
    <w:p w14:paraId="29AE6627" w14:textId="77777777" w:rsidR="00CC528D" w:rsidRPr="00CC528D" w:rsidRDefault="00CC528D" w:rsidP="00CC528D">
      <w:pPr>
        <w:rPr>
          <w:b/>
          <w:bCs/>
          <w:sz w:val="22"/>
          <w:szCs w:val="22"/>
        </w:rPr>
      </w:pPr>
      <w:r w:rsidRPr="00CC528D">
        <w:rPr>
          <w:b/>
          <w:bCs/>
          <w:sz w:val="22"/>
          <w:szCs w:val="22"/>
        </w:rPr>
        <w:t>Uppställningsplats anlägges mittemot tomt 60</w:t>
      </w:r>
    </w:p>
    <w:p w14:paraId="2291AB41" w14:textId="77777777" w:rsidR="00CC528D" w:rsidRPr="00CC528D" w:rsidRDefault="00CC528D" w:rsidP="00CC528D">
      <w:pPr>
        <w:rPr>
          <w:sz w:val="22"/>
          <w:szCs w:val="22"/>
        </w:rPr>
      </w:pPr>
      <w:proofErr w:type="spellStart"/>
      <w:r w:rsidRPr="00CC528D">
        <w:rPr>
          <w:sz w:val="22"/>
          <w:szCs w:val="22"/>
        </w:rPr>
        <w:t>Markduk</w:t>
      </w:r>
      <w:proofErr w:type="spellEnd"/>
      <w:r w:rsidRPr="00CC528D">
        <w:rPr>
          <w:sz w:val="22"/>
          <w:szCs w:val="22"/>
        </w:rPr>
        <w:t xml:space="preserve"> lägges ut och grusas på ca 10x3m för tomt 58,59</w:t>
      </w:r>
    </w:p>
    <w:p w14:paraId="4963A239" w14:textId="77777777" w:rsidR="00CC528D" w:rsidRPr="00CC528D" w:rsidRDefault="00CC528D" w:rsidP="00CC528D">
      <w:pPr>
        <w:rPr>
          <w:sz w:val="22"/>
          <w:szCs w:val="22"/>
        </w:rPr>
      </w:pPr>
    </w:p>
    <w:p w14:paraId="0E5334BC" w14:textId="77777777" w:rsidR="00CC528D" w:rsidRPr="00CC528D" w:rsidRDefault="00CC528D" w:rsidP="00CC528D">
      <w:pPr>
        <w:rPr>
          <w:b/>
          <w:bCs/>
          <w:sz w:val="22"/>
          <w:szCs w:val="22"/>
        </w:rPr>
      </w:pPr>
      <w:proofErr w:type="spellStart"/>
      <w:r w:rsidRPr="00CC528D">
        <w:rPr>
          <w:b/>
          <w:bCs/>
          <w:sz w:val="22"/>
          <w:szCs w:val="22"/>
        </w:rPr>
        <w:t>Vändzon</w:t>
      </w:r>
      <w:proofErr w:type="spellEnd"/>
      <w:r w:rsidRPr="00CC528D">
        <w:rPr>
          <w:b/>
          <w:bCs/>
          <w:sz w:val="22"/>
          <w:szCs w:val="22"/>
        </w:rPr>
        <w:t xml:space="preserve"> vid tomt 54</w:t>
      </w:r>
    </w:p>
    <w:p w14:paraId="291AC37A" w14:textId="77777777" w:rsidR="00CC528D" w:rsidRPr="00CC528D" w:rsidRDefault="00CC528D" w:rsidP="00CC528D">
      <w:pPr>
        <w:rPr>
          <w:sz w:val="22"/>
          <w:szCs w:val="22"/>
        </w:rPr>
      </w:pPr>
      <w:r w:rsidRPr="00CC528D">
        <w:rPr>
          <w:sz w:val="22"/>
          <w:szCs w:val="22"/>
        </w:rPr>
        <w:t>Röja/bära bort mtrl/plana ut</w:t>
      </w:r>
    </w:p>
    <w:p w14:paraId="02C9D51F" w14:textId="77777777" w:rsidR="00CC528D" w:rsidRPr="00CC528D" w:rsidRDefault="00CC528D" w:rsidP="00CC528D">
      <w:pPr>
        <w:rPr>
          <w:sz w:val="22"/>
          <w:szCs w:val="22"/>
        </w:rPr>
      </w:pPr>
      <w:r w:rsidRPr="00CC528D">
        <w:rPr>
          <w:sz w:val="22"/>
          <w:szCs w:val="22"/>
        </w:rPr>
        <w:t xml:space="preserve">Lägga </w:t>
      </w:r>
      <w:proofErr w:type="spellStart"/>
      <w:r w:rsidRPr="00CC528D">
        <w:rPr>
          <w:sz w:val="22"/>
          <w:szCs w:val="22"/>
        </w:rPr>
        <w:t>markduk</w:t>
      </w:r>
      <w:proofErr w:type="spellEnd"/>
      <w:r w:rsidRPr="00CC528D">
        <w:rPr>
          <w:sz w:val="22"/>
          <w:szCs w:val="22"/>
        </w:rPr>
        <w:t xml:space="preserve"> och grusa en t-vändning</w:t>
      </w:r>
    </w:p>
    <w:p w14:paraId="1401C9C6" w14:textId="77777777" w:rsidR="00CC528D" w:rsidRPr="00CC528D" w:rsidRDefault="00CC528D" w:rsidP="00CC528D">
      <w:pPr>
        <w:rPr>
          <w:sz w:val="22"/>
          <w:szCs w:val="22"/>
        </w:rPr>
      </w:pPr>
    </w:p>
    <w:p w14:paraId="23A67DA9" w14:textId="77777777" w:rsidR="00CC528D" w:rsidRPr="00CC528D" w:rsidRDefault="00CC528D" w:rsidP="00CC528D">
      <w:pPr>
        <w:rPr>
          <w:b/>
          <w:bCs/>
          <w:sz w:val="22"/>
          <w:szCs w:val="22"/>
        </w:rPr>
      </w:pPr>
      <w:proofErr w:type="spellStart"/>
      <w:r w:rsidRPr="00CC528D">
        <w:rPr>
          <w:b/>
          <w:bCs/>
          <w:sz w:val="22"/>
          <w:szCs w:val="22"/>
        </w:rPr>
        <w:t>Vändzon</w:t>
      </w:r>
      <w:proofErr w:type="spellEnd"/>
      <w:r w:rsidRPr="00CC528D">
        <w:rPr>
          <w:b/>
          <w:bCs/>
          <w:sz w:val="22"/>
          <w:szCs w:val="22"/>
        </w:rPr>
        <w:t xml:space="preserve"> vid tomt 43</w:t>
      </w:r>
    </w:p>
    <w:p w14:paraId="452F86E0" w14:textId="77777777" w:rsidR="00CC528D" w:rsidRPr="00CC528D" w:rsidRDefault="00CC528D" w:rsidP="00CC528D">
      <w:pPr>
        <w:rPr>
          <w:sz w:val="22"/>
          <w:szCs w:val="22"/>
        </w:rPr>
      </w:pPr>
      <w:r w:rsidRPr="00CC528D">
        <w:rPr>
          <w:sz w:val="22"/>
          <w:szCs w:val="22"/>
        </w:rPr>
        <w:t>Röja sly/plana ut mark - klart</w:t>
      </w:r>
    </w:p>
    <w:p w14:paraId="4B5607FB" w14:textId="77777777" w:rsidR="00CC528D" w:rsidRPr="00CC528D" w:rsidRDefault="00CC528D" w:rsidP="00CC528D">
      <w:pPr>
        <w:rPr>
          <w:sz w:val="22"/>
          <w:szCs w:val="22"/>
        </w:rPr>
      </w:pPr>
      <w:r w:rsidRPr="00CC528D">
        <w:rPr>
          <w:sz w:val="22"/>
          <w:szCs w:val="22"/>
        </w:rPr>
        <w:t>Grusa på</w:t>
      </w:r>
    </w:p>
    <w:p w14:paraId="3E7D0266" w14:textId="77777777" w:rsidR="00CC528D" w:rsidRPr="00CC528D" w:rsidRDefault="00CC528D" w:rsidP="00CC528D">
      <w:pPr>
        <w:rPr>
          <w:sz w:val="22"/>
          <w:szCs w:val="22"/>
        </w:rPr>
      </w:pPr>
      <w:r w:rsidRPr="00CC528D">
        <w:rPr>
          <w:sz w:val="22"/>
          <w:szCs w:val="22"/>
        </w:rPr>
        <w:t>Uppställningsplats för tomt 44,45 anlägges</w:t>
      </w:r>
    </w:p>
    <w:p w14:paraId="5CD1D134" w14:textId="77777777" w:rsidR="00CC528D" w:rsidRPr="00CC528D" w:rsidRDefault="00CC528D" w:rsidP="00CC528D">
      <w:pPr>
        <w:rPr>
          <w:b/>
          <w:bCs/>
          <w:sz w:val="22"/>
          <w:szCs w:val="22"/>
        </w:rPr>
      </w:pPr>
    </w:p>
    <w:p w14:paraId="7853A309" w14:textId="77777777" w:rsidR="00CC528D" w:rsidRPr="00CC528D" w:rsidRDefault="00CC528D" w:rsidP="00CC528D">
      <w:pPr>
        <w:rPr>
          <w:b/>
          <w:bCs/>
          <w:sz w:val="22"/>
          <w:szCs w:val="22"/>
        </w:rPr>
      </w:pPr>
      <w:proofErr w:type="spellStart"/>
      <w:r w:rsidRPr="00CC528D">
        <w:rPr>
          <w:b/>
          <w:bCs/>
          <w:sz w:val="22"/>
          <w:szCs w:val="22"/>
        </w:rPr>
        <w:t>Vändzon</w:t>
      </w:r>
      <w:proofErr w:type="spellEnd"/>
      <w:r w:rsidRPr="00CC528D">
        <w:rPr>
          <w:b/>
          <w:bCs/>
          <w:sz w:val="22"/>
          <w:szCs w:val="22"/>
        </w:rPr>
        <w:t xml:space="preserve"> vid tomt 37</w:t>
      </w:r>
    </w:p>
    <w:p w14:paraId="3BA286BB" w14:textId="77777777" w:rsidR="00CC528D" w:rsidRPr="00CC528D" w:rsidRDefault="00CC528D" w:rsidP="00CC528D">
      <w:pPr>
        <w:rPr>
          <w:sz w:val="22"/>
          <w:szCs w:val="22"/>
        </w:rPr>
      </w:pPr>
      <w:r w:rsidRPr="00CC528D">
        <w:rPr>
          <w:sz w:val="22"/>
          <w:szCs w:val="22"/>
        </w:rPr>
        <w:t>Röja sly/plana ut/förlänga - klart</w:t>
      </w:r>
    </w:p>
    <w:p w14:paraId="65179484" w14:textId="77777777" w:rsidR="00CC528D" w:rsidRPr="00CC528D" w:rsidRDefault="00CC528D" w:rsidP="00CC528D">
      <w:pPr>
        <w:rPr>
          <w:sz w:val="22"/>
          <w:szCs w:val="22"/>
        </w:rPr>
      </w:pPr>
      <w:r w:rsidRPr="00CC528D">
        <w:rPr>
          <w:sz w:val="22"/>
          <w:szCs w:val="22"/>
        </w:rPr>
        <w:t>Grusa på</w:t>
      </w:r>
    </w:p>
    <w:p w14:paraId="54A96AF6" w14:textId="77777777" w:rsidR="00CC528D" w:rsidRPr="00CC528D" w:rsidRDefault="00CC528D" w:rsidP="00CC528D">
      <w:pPr>
        <w:rPr>
          <w:sz w:val="22"/>
          <w:szCs w:val="22"/>
        </w:rPr>
      </w:pPr>
      <w:r w:rsidRPr="00CC528D">
        <w:rPr>
          <w:sz w:val="22"/>
          <w:szCs w:val="22"/>
        </w:rPr>
        <w:t>Uppställningsplats för tomt 26,35 anlägges</w:t>
      </w:r>
    </w:p>
    <w:p w14:paraId="02794580" w14:textId="77777777" w:rsidR="00CC528D" w:rsidRPr="00CC528D" w:rsidRDefault="00CC528D" w:rsidP="00CC528D">
      <w:pPr>
        <w:rPr>
          <w:sz w:val="22"/>
          <w:szCs w:val="22"/>
        </w:rPr>
      </w:pPr>
    </w:p>
    <w:p w14:paraId="56CF39E3" w14:textId="77777777" w:rsidR="00CC528D" w:rsidRPr="00CC528D" w:rsidRDefault="00CC528D" w:rsidP="00CC528D">
      <w:pPr>
        <w:rPr>
          <w:b/>
          <w:bCs/>
          <w:sz w:val="22"/>
          <w:szCs w:val="22"/>
        </w:rPr>
      </w:pPr>
      <w:proofErr w:type="spellStart"/>
      <w:r w:rsidRPr="00CC528D">
        <w:rPr>
          <w:b/>
          <w:bCs/>
          <w:sz w:val="22"/>
          <w:szCs w:val="22"/>
        </w:rPr>
        <w:t>Vändzon</w:t>
      </w:r>
      <w:proofErr w:type="spellEnd"/>
      <w:r w:rsidRPr="00CC528D">
        <w:rPr>
          <w:b/>
          <w:bCs/>
          <w:sz w:val="22"/>
          <w:szCs w:val="22"/>
        </w:rPr>
        <w:t xml:space="preserve"> vid tomt 86</w:t>
      </w:r>
    </w:p>
    <w:p w14:paraId="66EC8D45" w14:textId="77777777" w:rsidR="00CC528D" w:rsidRPr="00CC528D" w:rsidRDefault="00CC528D" w:rsidP="00CC528D">
      <w:pPr>
        <w:rPr>
          <w:sz w:val="22"/>
          <w:szCs w:val="22"/>
        </w:rPr>
      </w:pPr>
      <w:r w:rsidRPr="00CC528D">
        <w:rPr>
          <w:sz w:val="22"/>
          <w:szCs w:val="22"/>
        </w:rPr>
        <w:t>Jämna av mark mot bron</w:t>
      </w:r>
    </w:p>
    <w:p w14:paraId="1BF48375" w14:textId="77777777" w:rsidR="00CC528D" w:rsidRPr="00CC528D" w:rsidRDefault="00CC528D" w:rsidP="00CC528D">
      <w:pPr>
        <w:rPr>
          <w:sz w:val="22"/>
          <w:szCs w:val="22"/>
        </w:rPr>
      </w:pPr>
      <w:r w:rsidRPr="00CC528D">
        <w:rPr>
          <w:sz w:val="22"/>
          <w:szCs w:val="22"/>
        </w:rPr>
        <w:t xml:space="preserve">Lägga </w:t>
      </w:r>
      <w:proofErr w:type="spellStart"/>
      <w:r w:rsidRPr="00CC528D">
        <w:rPr>
          <w:sz w:val="22"/>
          <w:szCs w:val="22"/>
        </w:rPr>
        <w:t>markduk</w:t>
      </w:r>
      <w:proofErr w:type="spellEnd"/>
      <w:r w:rsidRPr="00CC528D">
        <w:rPr>
          <w:sz w:val="22"/>
          <w:szCs w:val="22"/>
        </w:rPr>
        <w:t xml:space="preserve"> och grusa av</w:t>
      </w:r>
    </w:p>
    <w:p w14:paraId="0E63EEDB" w14:textId="77777777" w:rsidR="00CC528D" w:rsidRPr="00CC528D" w:rsidRDefault="00CC528D" w:rsidP="00CC528D">
      <w:pPr>
        <w:rPr>
          <w:sz w:val="22"/>
          <w:szCs w:val="22"/>
        </w:rPr>
      </w:pPr>
    </w:p>
    <w:p w14:paraId="2ACF08BF" w14:textId="77777777" w:rsidR="00CC528D" w:rsidRPr="00CC528D" w:rsidRDefault="00CC528D" w:rsidP="00CC528D">
      <w:pPr>
        <w:rPr>
          <w:b/>
          <w:bCs/>
          <w:sz w:val="22"/>
          <w:szCs w:val="22"/>
        </w:rPr>
      </w:pPr>
      <w:proofErr w:type="spellStart"/>
      <w:r w:rsidRPr="00CC528D">
        <w:rPr>
          <w:b/>
          <w:bCs/>
          <w:sz w:val="22"/>
          <w:szCs w:val="22"/>
        </w:rPr>
        <w:t>Vändzon</w:t>
      </w:r>
      <w:proofErr w:type="spellEnd"/>
      <w:r w:rsidRPr="00CC528D">
        <w:rPr>
          <w:b/>
          <w:bCs/>
          <w:sz w:val="22"/>
          <w:szCs w:val="22"/>
        </w:rPr>
        <w:t xml:space="preserve"> vid tomt 92</w:t>
      </w:r>
    </w:p>
    <w:p w14:paraId="638F6246" w14:textId="77777777" w:rsidR="00CC528D" w:rsidRPr="00CC528D" w:rsidRDefault="00CC528D" w:rsidP="00CC528D">
      <w:pPr>
        <w:rPr>
          <w:sz w:val="22"/>
          <w:szCs w:val="22"/>
        </w:rPr>
      </w:pPr>
      <w:r w:rsidRPr="00CC528D">
        <w:rPr>
          <w:sz w:val="22"/>
          <w:szCs w:val="22"/>
        </w:rPr>
        <w:t>Grusa av / snygga till</w:t>
      </w:r>
    </w:p>
    <w:p w14:paraId="0EB9FDEF" w14:textId="77777777" w:rsidR="00CC528D" w:rsidRPr="00CC528D" w:rsidRDefault="00CC528D" w:rsidP="00CC528D">
      <w:pPr>
        <w:rPr>
          <w:sz w:val="22"/>
          <w:szCs w:val="22"/>
        </w:rPr>
      </w:pPr>
      <w:r w:rsidRPr="00CC528D">
        <w:rPr>
          <w:sz w:val="22"/>
          <w:szCs w:val="22"/>
        </w:rPr>
        <w:t xml:space="preserve">Sopbil får köra in på 93 och backa upp/vända på tomt 90 </w:t>
      </w:r>
    </w:p>
    <w:p w14:paraId="318070E7" w14:textId="77777777" w:rsidR="00BE7D26" w:rsidRPr="00CC528D" w:rsidRDefault="00BE7D26">
      <w:pPr>
        <w:rPr>
          <w:sz w:val="22"/>
          <w:szCs w:val="22"/>
        </w:rPr>
      </w:pPr>
    </w:p>
    <w:sectPr w:rsidR="00BE7D26" w:rsidRPr="00CC5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20F1F"/>
    <w:multiLevelType w:val="hybridMultilevel"/>
    <w:tmpl w:val="98628E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9691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5B"/>
    <w:rsid w:val="000242B5"/>
    <w:rsid w:val="000B53BE"/>
    <w:rsid w:val="001F1FA2"/>
    <w:rsid w:val="002F6950"/>
    <w:rsid w:val="00405467"/>
    <w:rsid w:val="00550D38"/>
    <w:rsid w:val="007B5E3B"/>
    <w:rsid w:val="009D7E5B"/>
    <w:rsid w:val="00A77825"/>
    <w:rsid w:val="00BE7D26"/>
    <w:rsid w:val="00CC5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1B42"/>
  <w15:chartTrackingRefBased/>
  <w15:docId w15:val="{85190D75-7414-4A9A-B460-91BF22B4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D7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D7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D7E5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D7E5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D7E5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D7E5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D7E5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D7E5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D7E5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E5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D7E5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D7E5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D7E5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D7E5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D7E5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D7E5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D7E5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D7E5B"/>
    <w:rPr>
      <w:rFonts w:eastAsiaTheme="majorEastAsia" w:cstheme="majorBidi"/>
      <w:color w:val="272727" w:themeColor="text1" w:themeTint="D8"/>
    </w:rPr>
  </w:style>
  <w:style w:type="paragraph" w:styleId="Rubrik">
    <w:name w:val="Title"/>
    <w:basedOn w:val="Normal"/>
    <w:next w:val="Normal"/>
    <w:link w:val="RubrikChar"/>
    <w:uiPriority w:val="10"/>
    <w:qFormat/>
    <w:rsid w:val="009D7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D7E5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D7E5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D7E5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D7E5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D7E5B"/>
    <w:rPr>
      <w:i/>
      <w:iCs/>
      <w:color w:val="404040" w:themeColor="text1" w:themeTint="BF"/>
    </w:rPr>
  </w:style>
  <w:style w:type="paragraph" w:styleId="Liststycke">
    <w:name w:val="List Paragraph"/>
    <w:basedOn w:val="Normal"/>
    <w:uiPriority w:val="34"/>
    <w:qFormat/>
    <w:rsid w:val="009D7E5B"/>
    <w:pPr>
      <w:ind w:left="720"/>
      <w:contextualSpacing/>
    </w:pPr>
  </w:style>
  <w:style w:type="character" w:styleId="Starkbetoning">
    <w:name w:val="Intense Emphasis"/>
    <w:basedOn w:val="Standardstycketeckensnitt"/>
    <w:uiPriority w:val="21"/>
    <w:qFormat/>
    <w:rsid w:val="009D7E5B"/>
    <w:rPr>
      <w:i/>
      <w:iCs/>
      <w:color w:val="0F4761" w:themeColor="accent1" w:themeShade="BF"/>
    </w:rPr>
  </w:style>
  <w:style w:type="paragraph" w:styleId="Starktcitat">
    <w:name w:val="Intense Quote"/>
    <w:basedOn w:val="Normal"/>
    <w:next w:val="Normal"/>
    <w:link w:val="StarktcitatChar"/>
    <w:uiPriority w:val="30"/>
    <w:qFormat/>
    <w:rsid w:val="009D7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D7E5B"/>
    <w:rPr>
      <w:i/>
      <w:iCs/>
      <w:color w:val="0F4761" w:themeColor="accent1" w:themeShade="BF"/>
    </w:rPr>
  </w:style>
  <w:style w:type="character" w:styleId="Starkreferens">
    <w:name w:val="Intense Reference"/>
    <w:basedOn w:val="Standardstycketeckensnitt"/>
    <w:uiPriority w:val="32"/>
    <w:qFormat/>
    <w:rsid w:val="009D7E5B"/>
    <w:rPr>
      <w:b/>
      <w:bCs/>
      <w:smallCaps/>
      <w:color w:val="0F4761" w:themeColor="accent1" w:themeShade="BF"/>
      <w:spacing w:val="5"/>
    </w:rPr>
  </w:style>
  <w:style w:type="character" w:styleId="Hyperlnk">
    <w:name w:val="Hyperlink"/>
    <w:basedOn w:val="Standardstycketeckensnitt"/>
    <w:uiPriority w:val="99"/>
    <w:unhideWhenUsed/>
    <w:rsid w:val="000B53BE"/>
    <w:rPr>
      <w:color w:val="467886" w:themeColor="hyperlink"/>
      <w:u w:val="single"/>
    </w:rPr>
  </w:style>
  <w:style w:type="character" w:styleId="Olstomnmnande">
    <w:name w:val="Unresolved Mention"/>
    <w:basedOn w:val="Standardstycketeckensnitt"/>
    <w:uiPriority w:val="99"/>
    <w:semiHidden/>
    <w:unhideWhenUsed/>
    <w:rsid w:val="000B5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orkalla.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4186</TotalTime>
  <Pages>2</Pages>
  <Words>426</Words>
  <Characters>2264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Nygren</dc:creator>
  <cp:keywords/>
  <dc:description/>
  <cp:lastModifiedBy>Anna Nygren</cp:lastModifiedBy>
  <cp:revision>8</cp:revision>
  <dcterms:created xsi:type="dcterms:W3CDTF">2025-06-15T04:15:00Z</dcterms:created>
  <dcterms:modified xsi:type="dcterms:W3CDTF">2025-06-24T07:29:00Z</dcterms:modified>
</cp:coreProperties>
</file>